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F8" w:rsidRDefault="00BE69F8" w:rsidP="00BE6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по диспансеризации на </w:t>
      </w:r>
      <w:r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.2022г.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План по диспансеризации на 2022г.- 4077г.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Прошли -</w:t>
      </w:r>
      <w:r>
        <w:rPr>
          <w:sz w:val="24"/>
          <w:szCs w:val="24"/>
        </w:rPr>
        <w:t xml:space="preserve">643 </w:t>
      </w:r>
      <w:r>
        <w:rPr>
          <w:sz w:val="24"/>
          <w:szCs w:val="24"/>
        </w:rPr>
        <w:t>чел.</w:t>
      </w:r>
    </w:p>
    <w:p w:rsidR="00BE69F8" w:rsidRDefault="00BE69F8" w:rsidP="00BE69F8">
      <w:pPr>
        <w:rPr>
          <w:sz w:val="24"/>
          <w:szCs w:val="24"/>
        </w:rPr>
      </w:pPr>
      <w:r w:rsidRPr="00BE69F8"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643</w:t>
      </w:r>
      <w:r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(100%), из них направлены на </w:t>
      </w:r>
      <w:r w:rsidRPr="00BE69F8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- 134</w:t>
      </w:r>
      <w:r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%).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Из них прошедших диспансеризацию выявлено:</w:t>
      </w:r>
    </w:p>
    <w:p w:rsidR="00BE69F8" w:rsidRDefault="00BE69F8" w:rsidP="00BE69F8">
      <w:pPr>
        <w:rPr>
          <w:sz w:val="24"/>
          <w:szCs w:val="24"/>
        </w:rPr>
      </w:pP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E69F8">
        <w:rPr>
          <w:b/>
          <w:sz w:val="24"/>
          <w:szCs w:val="24"/>
          <w:lang w:val="en-US"/>
        </w:rPr>
        <w:t>I</w:t>
      </w:r>
      <w:r w:rsidRPr="00BE69F8">
        <w:rPr>
          <w:b/>
          <w:sz w:val="24"/>
          <w:szCs w:val="24"/>
        </w:rPr>
        <w:t xml:space="preserve"> группой</w:t>
      </w:r>
      <w:r>
        <w:rPr>
          <w:sz w:val="24"/>
          <w:szCs w:val="24"/>
        </w:rPr>
        <w:t xml:space="preserve"> здоровья –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чел. (3</w:t>
      </w:r>
      <w:r>
        <w:rPr>
          <w:sz w:val="24"/>
          <w:szCs w:val="24"/>
        </w:rPr>
        <w:t>.8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E69F8">
        <w:rPr>
          <w:b/>
          <w:sz w:val="24"/>
          <w:szCs w:val="24"/>
          <w:lang w:val="en-US"/>
        </w:rPr>
        <w:t>II</w:t>
      </w:r>
      <w:r w:rsidRPr="00BE69F8">
        <w:rPr>
          <w:b/>
          <w:sz w:val="24"/>
          <w:szCs w:val="24"/>
        </w:rPr>
        <w:t xml:space="preserve"> группой</w:t>
      </w:r>
      <w:r>
        <w:rPr>
          <w:sz w:val="24"/>
          <w:szCs w:val="24"/>
        </w:rPr>
        <w:t xml:space="preserve"> здоровья -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чел. (</w:t>
      </w:r>
      <w:r>
        <w:rPr>
          <w:sz w:val="24"/>
          <w:szCs w:val="24"/>
        </w:rPr>
        <w:t>6.9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 w:rsidRPr="00BE69F8">
        <w:rPr>
          <w:b/>
          <w:sz w:val="24"/>
          <w:szCs w:val="24"/>
          <w:lang w:val="en-US"/>
        </w:rPr>
        <w:t>III</w:t>
      </w:r>
      <w:proofErr w:type="gramEnd"/>
      <w:r w:rsidRPr="00BE69F8">
        <w:rPr>
          <w:b/>
          <w:sz w:val="24"/>
          <w:szCs w:val="24"/>
        </w:rPr>
        <w:t xml:space="preserve"> а группой</w:t>
      </w:r>
      <w:r>
        <w:rPr>
          <w:sz w:val="24"/>
          <w:szCs w:val="24"/>
        </w:rPr>
        <w:t xml:space="preserve"> здоровья -</w:t>
      </w:r>
      <w:r>
        <w:rPr>
          <w:sz w:val="24"/>
          <w:szCs w:val="24"/>
        </w:rPr>
        <w:t>517</w:t>
      </w:r>
      <w:r>
        <w:rPr>
          <w:sz w:val="24"/>
          <w:szCs w:val="24"/>
        </w:rPr>
        <w:t xml:space="preserve"> чел. (8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r w:rsidRPr="00BE69F8">
        <w:rPr>
          <w:sz w:val="24"/>
          <w:szCs w:val="24"/>
        </w:rPr>
        <w:t>-</w:t>
      </w:r>
      <w:r w:rsidRPr="00BE69F8">
        <w:rPr>
          <w:b/>
          <w:sz w:val="24"/>
          <w:szCs w:val="24"/>
        </w:rPr>
        <w:t xml:space="preserve">  </w:t>
      </w:r>
      <w:r w:rsidRPr="00BE69F8">
        <w:rPr>
          <w:b/>
          <w:sz w:val="24"/>
          <w:szCs w:val="24"/>
          <w:lang w:val="en-US"/>
        </w:rPr>
        <w:t>III</w:t>
      </w:r>
      <w:r w:rsidRPr="00BE69F8">
        <w:rPr>
          <w:b/>
          <w:sz w:val="24"/>
          <w:szCs w:val="24"/>
        </w:rPr>
        <w:t xml:space="preserve"> б группой</w:t>
      </w:r>
      <w:r>
        <w:rPr>
          <w:sz w:val="24"/>
          <w:szCs w:val="24"/>
        </w:rPr>
        <w:t xml:space="preserve"> здоровья -</w:t>
      </w:r>
      <w:r>
        <w:rPr>
          <w:sz w:val="24"/>
          <w:szCs w:val="24"/>
        </w:rPr>
        <w:t>56</w:t>
      </w:r>
      <w:r>
        <w:rPr>
          <w:sz w:val="24"/>
          <w:szCs w:val="24"/>
        </w:rPr>
        <w:t xml:space="preserve"> чел. (8.</w:t>
      </w:r>
      <w:r>
        <w:rPr>
          <w:sz w:val="24"/>
          <w:szCs w:val="24"/>
        </w:rPr>
        <w:t>7</w:t>
      </w:r>
      <w:r>
        <w:rPr>
          <w:sz w:val="24"/>
          <w:szCs w:val="24"/>
        </w:rPr>
        <w:t>%);</w:t>
      </w:r>
    </w:p>
    <w:p w:rsidR="00BE69F8" w:rsidRDefault="00BE69F8" w:rsidP="00BE69F8">
      <w:pPr>
        <w:rPr>
          <w:sz w:val="24"/>
          <w:szCs w:val="24"/>
        </w:rPr>
      </w:pPr>
      <w:bookmarkStart w:id="0" w:name="_GoBack"/>
      <w:bookmarkEnd w:id="0"/>
    </w:p>
    <w:p w:rsidR="00BE69F8" w:rsidRDefault="00BE69F8" w:rsidP="00BE69F8">
      <w:pPr>
        <w:rPr>
          <w:sz w:val="24"/>
          <w:szCs w:val="24"/>
        </w:rPr>
      </w:pPr>
      <w:r>
        <w:rPr>
          <w:b/>
          <w:sz w:val="24"/>
          <w:szCs w:val="24"/>
        </w:rPr>
        <w:t>Выявлено заболеваний первично</w:t>
      </w:r>
      <w:r>
        <w:rPr>
          <w:sz w:val="24"/>
          <w:szCs w:val="24"/>
        </w:rPr>
        <w:t xml:space="preserve"> -1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из них взято на диспансерный учет</w:t>
      </w:r>
      <w:r>
        <w:rPr>
          <w:sz w:val="24"/>
          <w:szCs w:val="24"/>
        </w:rPr>
        <w:t xml:space="preserve"> – 1</w:t>
      </w:r>
      <w:r>
        <w:rPr>
          <w:sz w:val="24"/>
          <w:szCs w:val="24"/>
        </w:rPr>
        <w:t>8</w:t>
      </w:r>
      <w:r>
        <w:rPr>
          <w:sz w:val="24"/>
          <w:szCs w:val="24"/>
        </w:rPr>
        <w:t>чел.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заболеваний первично: диспансерный учет – 1</w:t>
      </w:r>
      <w:r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новообразования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болезни эндокринной системы – 3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болезнь системы кровообращения –1</w:t>
      </w:r>
      <w:r>
        <w:rPr>
          <w:sz w:val="24"/>
          <w:szCs w:val="24"/>
        </w:rPr>
        <w:t>5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болезни органов дыхания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болезнь органов пищеварения –0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- прочие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Направленно на дополнительное диагностическое исследование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не входящее в объем диспансеризации – 0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Направлено на санаторно-курортное лечение – 1 </w:t>
      </w:r>
    </w:p>
    <w:p w:rsidR="00BE69F8" w:rsidRDefault="00BE69F8" w:rsidP="00BE69F8">
      <w:pPr>
        <w:rPr>
          <w:sz w:val="24"/>
          <w:szCs w:val="24"/>
        </w:rPr>
      </w:pPr>
      <w:r>
        <w:rPr>
          <w:sz w:val="24"/>
          <w:szCs w:val="24"/>
        </w:rPr>
        <w:t>Мобильной бригадой осмотрено –58 чел. (9%)</w:t>
      </w:r>
    </w:p>
    <w:p w:rsidR="00622D22" w:rsidRDefault="00622D22"/>
    <w:sectPr w:rsidR="006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F8"/>
    <w:rsid w:val="00622D22"/>
    <w:rsid w:val="00B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177C"/>
  <w15:chartTrackingRefBased/>
  <w15:docId w15:val="{E40AD665-C565-41C9-BF91-52BF738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профилактики</cp:lastModifiedBy>
  <cp:revision>2</cp:revision>
  <dcterms:created xsi:type="dcterms:W3CDTF">2022-03-09T07:54:00Z</dcterms:created>
  <dcterms:modified xsi:type="dcterms:W3CDTF">2022-03-09T07:58:00Z</dcterms:modified>
</cp:coreProperties>
</file>