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B5AED" w:rsidRDefault="005B5AED" w:rsidP="005B5AED">
      <w:pPr>
        <w:pStyle w:val="Default"/>
      </w:pPr>
    </w:p>
    <w:p w:rsidR="005B5AED" w:rsidRDefault="005B5AED" w:rsidP="005B5AED">
      <w:pPr>
        <w:pStyle w:val="Default"/>
        <w:rPr>
          <w:sz w:val="23"/>
          <w:szCs w:val="23"/>
        </w:rPr>
      </w:pPr>
      <w:r>
        <w:t xml:space="preserve"> </w:t>
      </w:r>
      <w:r>
        <w:rPr>
          <w:b/>
          <w:bCs/>
          <w:sz w:val="23"/>
          <w:szCs w:val="23"/>
        </w:rPr>
        <w:t xml:space="preserve">В амбулаторно-поликлинических условиях: </w:t>
      </w:r>
    </w:p>
    <w:p w:rsidR="005B5AED" w:rsidRDefault="005B5AED" w:rsidP="005B5AED">
      <w:pPr>
        <w:pStyle w:val="Default"/>
        <w:numPr>
          <w:ilvl w:val="0"/>
          <w:numId w:val="3"/>
        </w:numPr>
        <w:spacing w:after="27"/>
        <w:rPr>
          <w:sz w:val="23"/>
          <w:szCs w:val="23"/>
        </w:rPr>
      </w:pPr>
      <w:r>
        <w:rPr>
          <w:sz w:val="23"/>
          <w:szCs w:val="23"/>
        </w:rPr>
        <w:t xml:space="preserve">Акушерство и гинекология; </w:t>
      </w:r>
    </w:p>
    <w:p w:rsidR="005B5AED" w:rsidRDefault="005B5AED" w:rsidP="005B5AED">
      <w:pPr>
        <w:pStyle w:val="Default"/>
        <w:numPr>
          <w:ilvl w:val="0"/>
          <w:numId w:val="3"/>
        </w:numPr>
        <w:spacing w:after="27"/>
        <w:rPr>
          <w:sz w:val="23"/>
          <w:szCs w:val="23"/>
        </w:rPr>
      </w:pPr>
      <w:r>
        <w:rPr>
          <w:sz w:val="23"/>
          <w:szCs w:val="23"/>
        </w:rPr>
        <w:t xml:space="preserve">Анестезиология и реаниматология; </w:t>
      </w:r>
    </w:p>
    <w:p w:rsidR="005B5AED" w:rsidRDefault="005B5AED" w:rsidP="005B5AED">
      <w:pPr>
        <w:pStyle w:val="Default"/>
        <w:numPr>
          <w:ilvl w:val="0"/>
          <w:numId w:val="3"/>
        </w:numPr>
        <w:spacing w:after="27"/>
        <w:rPr>
          <w:sz w:val="23"/>
          <w:szCs w:val="23"/>
        </w:rPr>
      </w:pPr>
      <w:proofErr w:type="spellStart"/>
      <w:r>
        <w:rPr>
          <w:sz w:val="23"/>
          <w:szCs w:val="23"/>
        </w:rPr>
        <w:t>Дерматовенерология</w:t>
      </w:r>
      <w:proofErr w:type="spellEnd"/>
      <w:r>
        <w:rPr>
          <w:sz w:val="23"/>
          <w:szCs w:val="23"/>
        </w:rPr>
        <w:t xml:space="preserve">; </w:t>
      </w:r>
    </w:p>
    <w:p w:rsidR="005B5AED" w:rsidRDefault="005B5AED" w:rsidP="005B5AED">
      <w:pPr>
        <w:pStyle w:val="Default"/>
        <w:numPr>
          <w:ilvl w:val="0"/>
          <w:numId w:val="3"/>
        </w:numPr>
        <w:spacing w:after="27"/>
        <w:rPr>
          <w:sz w:val="23"/>
          <w:szCs w:val="23"/>
        </w:rPr>
      </w:pPr>
      <w:r>
        <w:rPr>
          <w:sz w:val="23"/>
          <w:szCs w:val="23"/>
        </w:rPr>
        <w:t xml:space="preserve">Инфекционные болезни; </w:t>
      </w:r>
    </w:p>
    <w:p w:rsidR="005B5AED" w:rsidRDefault="005B5AED" w:rsidP="005B5AED">
      <w:pPr>
        <w:pStyle w:val="Default"/>
        <w:numPr>
          <w:ilvl w:val="0"/>
          <w:numId w:val="3"/>
        </w:numPr>
        <w:spacing w:after="27"/>
        <w:rPr>
          <w:sz w:val="23"/>
          <w:szCs w:val="23"/>
        </w:rPr>
      </w:pPr>
      <w:r>
        <w:rPr>
          <w:sz w:val="23"/>
          <w:szCs w:val="23"/>
        </w:rPr>
        <w:t xml:space="preserve">Клиническая лабораторная диагностика; </w:t>
      </w:r>
    </w:p>
    <w:p w:rsidR="005B5AED" w:rsidRDefault="005B5AED" w:rsidP="005B5AED">
      <w:pPr>
        <w:pStyle w:val="Default"/>
        <w:numPr>
          <w:ilvl w:val="0"/>
          <w:numId w:val="3"/>
        </w:numPr>
        <w:spacing w:after="27"/>
        <w:rPr>
          <w:sz w:val="23"/>
          <w:szCs w:val="23"/>
        </w:rPr>
      </w:pPr>
      <w:r>
        <w:rPr>
          <w:sz w:val="23"/>
          <w:szCs w:val="23"/>
        </w:rPr>
        <w:t xml:space="preserve">Неврология; </w:t>
      </w:r>
    </w:p>
    <w:p w:rsidR="005B5AED" w:rsidRDefault="005B5AED" w:rsidP="005B5AED">
      <w:pPr>
        <w:pStyle w:val="Default"/>
        <w:numPr>
          <w:ilvl w:val="0"/>
          <w:numId w:val="3"/>
        </w:numPr>
        <w:spacing w:after="27"/>
        <w:rPr>
          <w:sz w:val="23"/>
          <w:szCs w:val="23"/>
        </w:rPr>
      </w:pPr>
      <w:r>
        <w:rPr>
          <w:sz w:val="23"/>
          <w:szCs w:val="23"/>
        </w:rPr>
        <w:t xml:space="preserve">Онкология; </w:t>
      </w:r>
    </w:p>
    <w:p w:rsidR="005B5AED" w:rsidRDefault="005B5AED" w:rsidP="005B5AED">
      <w:pPr>
        <w:pStyle w:val="Default"/>
        <w:numPr>
          <w:ilvl w:val="0"/>
          <w:numId w:val="3"/>
        </w:numPr>
        <w:spacing w:after="27"/>
        <w:rPr>
          <w:sz w:val="23"/>
          <w:szCs w:val="23"/>
        </w:rPr>
      </w:pPr>
      <w:proofErr w:type="spellStart"/>
      <w:r>
        <w:rPr>
          <w:sz w:val="23"/>
          <w:szCs w:val="23"/>
        </w:rPr>
        <w:t>Оториноларинголоия</w:t>
      </w:r>
      <w:proofErr w:type="spellEnd"/>
      <w:r>
        <w:rPr>
          <w:sz w:val="23"/>
          <w:szCs w:val="23"/>
        </w:rPr>
        <w:t xml:space="preserve">; </w:t>
      </w:r>
    </w:p>
    <w:p w:rsidR="005B5AED" w:rsidRDefault="005B5AED" w:rsidP="005B5AED">
      <w:pPr>
        <w:pStyle w:val="Default"/>
        <w:numPr>
          <w:ilvl w:val="0"/>
          <w:numId w:val="3"/>
        </w:numPr>
        <w:spacing w:after="27"/>
        <w:rPr>
          <w:sz w:val="23"/>
          <w:szCs w:val="23"/>
        </w:rPr>
      </w:pPr>
      <w:r>
        <w:rPr>
          <w:sz w:val="23"/>
          <w:szCs w:val="23"/>
        </w:rPr>
        <w:t xml:space="preserve">Офтальмология; </w:t>
      </w:r>
    </w:p>
    <w:p w:rsidR="005B5AED" w:rsidRDefault="005B5AED" w:rsidP="005B5AED">
      <w:pPr>
        <w:pStyle w:val="Default"/>
        <w:numPr>
          <w:ilvl w:val="0"/>
          <w:numId w:val="3"/>
        </w:numPr>
        <w:spacing w:after="27"/>
        <w:rPr>
          <w:sz w:val="23"/>
          <w:szCs w:val="23"/>
        </w:rPr>
      </w:pPr>
      <w:r>
        <w:rPr>
          <w:sz w:val="23"/>
          <w:szCs w:val="23"/>
        </w:rPr>
        <w:t xml:space="preserve">Педиатрия; </w:t>
      </w:r>
    </w:p>
    <w:p w:rsidR="005B5AED" w:rsidRDefault="005B5AED" w:rsidP="005B5AED">
      <w:pPr>
        <w:pStyle w:val="Default"/>
        <w:numPr>
          <w:ilvl w:val="0"/>
          <w:numId w:val="3"/>
        </w:numPr>
        <w:spacing w:after="27"/>
        <w:rPr>
          <w:sz w:val="23"/>
          <w:szCs w:val="23"/>
        </w:rPr>
      </w:pPr>
      <w:proofErr w:type="spellStart"/>
      <w:r>
        <w:rPr>
          <w:sz w:val="23"/>
          <w:szCs w:val="23"/>
        </w:rPr>
        <w:t>Профпатология</w:t>
      </w:r>
      <w:proofErr w:type="spellEnd"/>
      <w:r>
        <w:rPr>
          <w:sz w:val="23"/>
          <w:szCs w:val="23"/>
        </w:rPr>
        <w:t xml:space="preserve">; </w:t>
      </w:r>
    </w:p>
    <w:p w:rsidR="005B5AED" w:rsidRDefault="005B5AED" w:rsidP="005B5AED">
      <w:pPr>
        <w:pStyle w:val="Default"/>
        <w:numPr>
          <w:ilvl w:val="0"/>
          <w:numId w:val="3"/>
        </w:numPr>
        <w:spacing w:after="27"/>
        <w:rPr>
          <w:sz w:val="23"/>
          <w:szCs w:val="23"/>
        </w:rPr>
      </w:pPr>
      <w:r>
        <w:rPr>
          <w:sz w:val="23"/>
          <w:szCs w:val="23"/>
        </w:rPr>
        <w:t xml:space="preserve">Психиатрия; </w:t>
      </w:r>
    </w:p>
    <w:p w:rsidR="005B5AED" w:rsidRDefault="005B5AED" w:rsidP="005B5AED">
      <w:pPr>
        <w:pStyle w:val="Default"/>
        <w:numPr>
          <w:ilvl w:val="0"/>
          <w:numId w:val="3"/>
        </w:numPr>
        <w:spacing w:after="27"/>
        <w:rPr>
          <w:sz w:val="23"/>
          <w:szCs w:val="23"/>
        </w:rPr>
      </w:pPr>
      <w:r>
        <w:rPr>
          <w:sz w:val="23"/>
          <w:szCs w:val="23"/>
        </w:rPr>
        <w:t xml:space="preserve">Психиатрия-наркология; </w:t>
      </w:r>
    </w:p>
    <w:p w:rsidR="005B5AED" w:rsidRDefault="005B5AED" w:rsidP="005B5AED">
      <w:pPr>
        <w:pStyle w:val="Default"/>
        <w:numPr>
          <w:ilvl w:val="0"/>
          <w:numId w:val="3"/>
        </w:numPr>
        <w:spacing w:after="27"/>
        <w:rPr>
          <w:sz w:val="23"/>
          <w:szCs w:val="23"/>
        </w:rPr>
      </w:pPr>
      <w:r>
        <w:rPr>
          <w:sz w:val="23"/>
          <w:szCs w:val="23"/>
        </w:rPr>
        <w:t xml:space="preserve">Рентгенология; </w:t>
      </w:r>
    </w:p>
    <w:p w:rsidR="005B5AED" w:rsidRDefault="005B5AED" w:rsidP="005B5AED">
      <w:pPr>
        <w:pStyle w:val="Default"/>
        <w:numPr>
          <w:ilvl w:val="0"/>
          <w:numId w:val="3"/>
        </w:numPr>
        <w:spacing w:after="27"/>
        <w:rPr>
          <w:sz w:val="23"/>
          <w:szCs w:val="23"/>
        </w:rPr>
      </w:pPr>
      <w:r>
        <w:rPr>
          <w:sz w:val="23"/>
          <w:szCs w:val="23"/>
        </w:rPr>
        <w:t xml:space="preserve">Стоматология детская; </w:t>
      </w:r>
    </w:p>
    <w:p w:rsidR="005B5AED" w:rsidRDefault="005B5AED" w:rsidP="005B5AED">
      <w:pPr>
        <w:pStyle w:val="Default"/>
        <w:numPr>
          <w:ilvl w:val="0"/>
          <w:numId w:val="3"/>
        </w:numPr>
        <w:spacing w:after="27"/>
        <w:rPr>
          <w:sz w:val="23"/>
          <w:szCs w:val="23"/>
        </w:rPr>
      </w:pPr>
      <w:r>
        <w:rPr>
          <w:sz w:val="23"/>
          <w:szCs w:val="23"/>
        </w:rPr>
        <w:t xml:space="preserve">Стоматология общей практики; </w:t>
      </w:r>
    </w:p>
    <w:p w:rsidR="005B5AED" w:rsidRDefault="005B5AED" w:rsidP="005B5AED">
      <w:pPr>
        <w:pStyle w:val="Default"/>
        <w:numPr>
          <w:ilvl w:val="0"/>
          <w:numId w:val="3"/>
        </w:numPr>
        <w:spacing w:after="27"/>
        <w:rPr>
          <w:sz w:val="23"/>
          <w:szCs w:val="23"/>
        </w:rPr>
      </w:pPr>
      <w:r>
        <w:rPr>
          <w:sz w:val="23"/>
          <w:szCs w:val="23"/>
        </w:rPr>
        <w:t xml:space="preserve">Стоматология ортопедическая; </w:t>
      </w:r>
    </w:p>
    <w:p w:rsidR="005B5AED" w:rsidRDefault="005B5AED" w:rsidP="005B5AED">
      <w:pPr>
        <w:pStyle w:val="Default"/>
        <w:numPr>
          <w:ilvl w:val="0"/>
          <w:numId w:val="3"/>
        </w:numPr>
        <w:spacing w:after="27"/>
        <w:rPr>
          <w:sz w:val="23"/>
          <w:szCs w:val="23"/>
        </w:rPr>
      </w:pPr>
      <w:r>
        <w:rPr>
          <w:sz w:val="23"/>
          <w:szCs w:val="23"/>
        </w:rPr>
        <w:t xml:space="preserve">Стоматология терапевтическая; </w:t>
      </w:r>
    </w:p>
    <w:p w:rsidR="005B5AED" w:rsidRDefault="005B5AED" w:rsidP="005B5AED">
      <w:pPr>
        <w:pStyle w:val="Default"/>
        <w:numPr>
          <w:ilvl w:val="0"/>
          <w:numId w:val="3"/>
        </w:numPr>
        <w:spacing w:after="27"/>
        <w:rPr>
          <w:sz w:val="23"/>
          <w:szCs w:val="23"/>
        </w:rPr>
      </w:pPr>
      <w:r>
        <w:rPr>
          <w:sz w:val="23"/>
          <w:szCs w:val="23"/>
        </w:rPr>
        <w:t xml:space="preserve">Терапия; </w:t>
      </w:r>
    </w:p>
    <w:p w:rsidR="005B5AED" w:rsidRDefault="005B5AED" w:rsidP="005B5AED">
      <w:pPr>
        <w:pStyle w:val="Default"/>
        <w:numPr>
          <w:ilvl w:val="0"/>
          <w:numId w:val="3"/>
        </w:numPr>
        <w:spacing w:after="27"/>
        <w:rPr>
          <w:sz w:val="23"/>
          <w:szCs w:val="23"/>
        </w:rPr>
      </w:pPr>
      <w:r>
        <w:rPr>
          <w:sz w:val="23"/>
          <w:szCs w:val="23"/>
        </w:rPr>
        <w:t xml:space="preserve">Травматология и ортопедия; </w:t>
      </w:r>
    </w:p>
    <w:p w:rsidR="005B5AED" w:rsidRDefault="005B5AED" w:rsidP="005B5AED">
      <w:pPr>
        <w:pStyle w:val="Default"/>
        <w:numPr>
          <w:ilvl w:val="0"/>
          <w:numId w:val="3"/>
        </w:numPr>
        <w:spacing w:after="27"/>
        <w:rPr>
          <w:sz w:val="23"/>
          <w:szCs w:val="23"/>
        </w:rPr>
      </w:pPr>
      <w:r>
        <w:rPr>
          <w:sz w:val="23"/>
          <w:szCs w:val="23"/>
        </w:rPr>
        <w:t xml:space="preserve">Ультразвуковая диагностика; </w:t>
      </w:r>
    </w:p>
    <w:p w:rsidR="005B5AED" w:rsidRDefault="005B5AED" w:rsidP="005B5AED">
      <w:pPr>
        <w:pStyle w:val="Default"/>
        <w:numPr>
          <w:ilvl w:val="0"/>
          <w:numId w:val="3"/>
        </w:numPr>
        <w:spacing w:after="27"/>
        <w:rPr>
          <w:sz w:val="23"/>
          <w:szCs w:val="23"/>
        </w:rPr>
      </w:pPr>
      <w:r>
        <w:rPr>
          <w:sz w:val="23"/>
          <w:szCs w:val="23"/>
        </w:rPr>
        <w:t xml:space="preserve">Фтизиатрия; </w:t>
      </w:r>
    </w:p>
    <w:p w:rsidR="005B5AED" w:rsidRDefault="005B5AED" w:rsidP="005B5AED">
      <w:pPr>
        <w:pStyle w:val="Default"/>
        <w:numPr>
          <w:ilvl w:val="0"/>
          <w:numId w:val="3"/>
        </w:numPr>
        <w:spacing w:after="27"/>
        <w:rPr>
          <w:sz w:val="23"/>
          <w:szCs w:val="23"/>
        </w:rPr>
      </w:pPr>
      <w:r>
        <w:rPr>
          <w:sz w:val="23"/>
          <w:szCs w:val="23"/>
        </w:rPr>
        <w:t xml:space="preserve">Функциональная диагностика; </w:t>
      </w:r>
    </w:p>
    <w:p w:rsidR="005B5AED" w:rsidRDefault="005B5AED" w:rsidP="005B5AED">
      <w:pPr>
        <w:pStyle w:val="Default"/>
        <w:numPr>
          <w:ilvl w:val="0"/>
          <w:numId w:val="3"/>
        </w:numPr>
        <w:spacing w:after="27"/>
        <w:rPr>
          <w:sz w:val="23"/>
          <w:szCs w:val="23"/>
        </w:rPr>
      </w:pPr>
      <w:r>
        <w:rPr>
          <w:sz w:val="23"/>
          <w:szCs w:val="23"/>
        </w:rPr>
        <w:t>Эндокринология</w:t>
      </w:r>
      <w:r w:rsidR="00E86DCD">
        <w:rPr>
          <w:sz w:val="23"/>
          <w:szCs w:val="23"/>
        </w:rPr>
        <w:t>.</w:t>
      </w:r>
    </w:p>
    <w:p w:rsidR="005B5AED" w:rsidRDefault="005B5AED" w:rsidP="005B5AED">
      <w:pPr>
        <w:pStyle w:val="Default"/>
        <w:rPr>
          <w:sz w:val="23"/>
          <w:szCs w:val="23"/>
        </w:rPr>
      </w:pPr>
    </w:p>
    <w:p w:rsidR="005B5AED" w:rsidRDefault="005B5AED" w:rsidP="005B5AED">
      <w:pPr>
        <w:pStyle w:val="Default"/>
        <w:rPr>
          <w:sz w:val="23"/>
          <w:szCs w:val="23"/>
        </w:rPr>
      </w:pPr>
      <w:r>
        <w:rPr>
          <w:b/>
          <w:bCs/>
          <w:sz w:val="23"/>
          <w:szCs w:val="23"/>
        </w:rPr>
        <w:t xml:space="preserve">В условиях дневного стационара: </w:t>
      </w:r>
    </w:p>
    <w:p w:rsidR="005B5AED" w:rsidRDefault="005B5AED" w:rsidP="005B5AED">
      <w:pPr>
        <w:pStyle w:val="Default"/>
        <w:numPr>
          <w:ilvl w:val="0"/>
          <w:numId w:val="4"/>
        </w:numPr>
        <w:spacing w:after="27"/>
        <w:rPr>
          <w:sz w:val="23"/>
          <w:szCs w:val="23"/>
        </w:rPr>
      </w:pPr>
      <w:r>
        <w:rPr>
          <w:sz w:val="23"/>
          <w:szCs w:val="23"/>
        </w:rPr>
        <w:t xml:space="preserve">Кардиология; </w:t>
      </w:r>
    </w:p>
    <w:p w:rsidR="005B5AED" w:rsidRDefault="005B5AED" w:rsidP="005B5AED">
      <w:pPr>
        <w:pStyle w:val="Default"/>
        <w:numPr>
          <w:ilvl w:val="0"/>
          <w:numId w:val="4"/>
        </w:numPr>
        <w:spacing w:after="27"/>
        <w:rPr>
          <w:sz w:val="23"/>
          <w:szCs w:val="23"/>
        </w:rPr>
      </w:pPr>
      <w:r>
        <w:rPr>
          <w:sz w:val="23"/>
          <w:szCs w:val="23"/>
        </w:rPr>
        <w:t xml:space="preserve">Неврология; </w:t>
      </w:r>
    </w:p>
    <w:p w:rsidR="005B5AED" w:rsidRDefault="005B5AED" w:rsidP="005B5AED">
      <w:pPr>
        <w:pStyle w:val="Default"/>
        <w:numPr>
          <w:ilvl w:val="0"/>
          <w:numId w:val="4"/>
        </w:numPr>
        <w:rPr>
          <w:sz w:val="23"/>
          <w:szCs w:val="23"/>
        </w:rPr>
      </w:pPr>
      <w:r>
        <w:rPr>
          <w:sz w:val="23"/>
          <w:szCs w:val="23"/>
        </w:rPr>
        <w:t xml:space="preserve">Терапия. </w:t>
      </w:r>
    </w:p>
    <w:p w:rsidR="005B5AED" w:rsidRDefault="005B5AED" w:rsidP="005B5AED">
      <w:pPr>
        <w:pStyle w:val="Default"/>
        <w:rPr>
          <w:sz w:val="23"/>
          <w:szCs w:val="23"/>
        </w:rPr>
      </w:pPr>
    </w:p>
    <w:p w:rsidR="005B5AED" w:rsidRDefault="005B5AED" w:rsidP="005B5AED">
      <w:pPr>
        <w:pStyle w:val="Default"/>
        <w:rPr>
          <w:sz w:val="23"/>
          <w:szCs w:val="23"/>
        </w:rPr>
      </w:pPr>
      <w:r>
        <w:rPr>
          <w:b/>
          <w:bCs/>
          <w:sz w:val="23"/>
          <w:szCs w:val="23"/>
        </w:rPr>
        <w:t xml:space="preserve">В условиях круглосуточного стационара: </w:t>
      </w:r>
    </w:p>
    <w:p w:rsidR="005B5AED" w:rsidRDefault="005B5AED" w:rsidP="005B5AED">
      <w:pPr>
        <w:pStyle w:val="Default"/>
        <w:numPr>
          <w:ilvl w:val="0"/>
          <w:numId w:val="4"/>
        </w:numPr>
        <w:spacing w:after="27"/>
        <w:rPr>
          <w:sz w:val="23"/>
          <w:szCs w:val="23"/>
        </w:rPr>
      </w:pPr>
      <w:r>
        <w:rPr>
          <w:sz w:val="23"/>
          <w:szCs w:val="23"/>
        </w:rPr>
        <w:t xml:space="preserve">Педиатрия; </w:t>
      </w:r>
    </w:p>
    <w:p w:rsidR="005B5AED" w:rsidRDefault="005B5AED" w:rsidP="005B5AED">
      <w:pPr>
        <w:pStyle w:val="Default"/>
        <w:numPr>
          <w:ilvl w:val="0"/>
          <w:numId w:val="4"/>
        </w:numPr>
        <w:spacing w:after="27"/>
        <w:rPr>
          <w:sz w:val="23"/>
          <w:szCs w:val="23"/>
        </w:rPr>
      </w:pPr>
      <w:r>
        <w:rPr>
          <w:sz w:val="23"/>
          <w:szCs w:val="23"/>
        </w:rPr>
        <w:t xml:space="preserve">Терапия; </w:t>
      </w:r>
    </w:p>
    <w:p w:rsidR="005B5AED" w:rsidRDefault="005B5AED" w:rsidP="005B5AED">
      <w:pPr>
        <w:pStyle w:val="Default"/>
        <w:numPr>
          <w:ilvl w:val="0"/>
          <w:numId w:val="4"/>
        </w:numPr>
        <w:rPr>
          <w:sz w:val="23"/>
          <w:szCs w:val="23"/>
        </w:rPr>
      </w:pPr>
      <w:r>
        <w:rPr>
          <w:sz w:val="23"/>
          <w:szCs w:val="23"/>
        </w:rPr>
        <w:t xml:space="preserve">Паллиативная медицинская помощь (койки сестринского ухода). </w:t>
      </w:r>
    </w:p>
    <w:p w:rsidR="000F0FED" w:rsidRDefault="000F0FED"/>
    <w:sectPr w:rsidR="000F0FED" w:rsidSect="000D3E5A">
      <w:pgSz w:w="11906" w:h="17338"/>
      <w:pgMar w:top="1550" w:right="2223" w:bottom="1134" w:left="1471" w:header="720" w:footer="720" w:gutter="0"/>
      <w:cols w:space="720"/>
      <w:noEndnote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altName w:val="Symbol"/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BB45119"/>
    <w:multiLevelType w:val="hybridMultilevel"/>
    <w:tmpl w:val="C380815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54516DB1"/>
    <w:multiLevelType w:val="hybridMultilevel"/>
    <w:tmpl w:val="FC6687B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54A16667"/>
    <w:multiLevelType w:val="hybridMultilevel"/>
    <w:tmpl w:val="89D637D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6A3A7233"/>
    <w:multiLevelType w:val="hybridMultilevel"/>
    <w:tmpl w:val="9930527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72271D7B"/>
    <w:multiLevelType w:val="hybridMultilevel"/>
    <w:tmpl w:val="126AECC6"/>
    <w:lvl w:ilvl="0" w:tplc="09C2C08A">
      <w:numFmt w:val="bullet"/>
      <w:lvlText w:val=""/>
      <w:lvlJc w:val="left"/>
      <w:pPr>
        <w:ind w:left="720" w:hanging="360"/>
      </w:pPr>
      <w:rPr>
        <w:rFonts w:ascii="Times New Roman" w:eastAsiaTheme="minorHAnsi" w:hAnsi="Times New Roman" w:cs="Times New Roman" w:hint="default"/>
        <w:sz w:val="2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4"/>
  </w:num>
  <w:num w:numId="3">
    <w:abstractNumId w:val="2"/>
  </w:num>
  <w:num w:numId="4">
    <w:abstractNumId w:val="0"/>
  </w:num>
  <w:num w:numId="5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5B5AED"/>
    <w:rsid w:val="000F0FED"/>
    <w:rsid w:val="005B5AED"/>
    <w:rsid w:val="00E86DC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F0FE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5B5AED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114</Words>
  <Characters>651</Characters>
  <Application>Microsoft Office Word</Application>
  <DocSecurity>0</DocSecurity>
  <Lines>5</Lines>
  <Paragraphs>1</Paragraphs>
  <ScaleCrop>false</ScaleCrop>
  <Company/>
  <LinksUpToDate>false</LinksUpToDate>
  <CharactersWithSpaces>764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</cp:revision>
  <dcterms:created xsi:type="dcterms:W3CDTF">2022-02-18T11:32:00Z</dcterms:created>
  <dcterms:modified xsi:type="dcterms:W3CDTF">2022-02-18T11:34:00Z</dcterms:modified>
</cp:coreProperties>
</file>